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A04C8F" w:rsidRPr="00036967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Pr="008A69E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E3634">
        <w:rPr>
          <w:rFonts w:ascii="Verdana" w:hAnsi="Verdana"/>
          <w:b/>
          <w:color w:val="000000"/>
          <w:sz w:val="18"/>
          <w:szCs w:val="18"/>
        </w:rPr>
        <w:t>ΟΙΚΟΝΟΜΙΚΩΝ ΕΠΙΣΤΗΜΩΝ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1"/>
        <w:gridCol w:w="833"/>
        <w:gridCol w:w="1861"/>
        <w:gridCol w:w="1984"/>
        <w:gridCol w:w="394"/>
        <w:gridCol w:w="2536"/>
      </w:tblGrid>
      <w:tr w:rsidR="00FB4A10" w:rsidRPr="008A69EE" w:rsidTr="00FB4A10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FB4A10" w:rsidRPr="002E3634" w:rsidRDefault="007F233F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B4A10" w:rsidRPr="00FB4A10" w:rsidRDefault="007F233F" w:rsidP="002E3634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ΜΕΡΙΚΗ</w:t>
            </w:r>
            <w:r w:rsidR="00FB4A10" w:rsidRPr="002E363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A04C8F" w:rsidRPr="008A69EE" w:rsidTr="00467542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C8F" w:rsidRPr="002E3634" w:rsidRDefault="00C93C51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ΕΦΑΡΜΟΣΜΕΝΗ ΟΙΚΟΝΟΜΙΚΗ</w:t>
            </w:r>
          </w:p>
        </w:tc>
      </w:tr>
      <w:tr w:rsidR="00467542" w:rsidRPr="008A69EE" w:rsidTr="00467542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7542" w:rsidRPr="00E75E71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  <w:lang w:val="en-US"/>
              </w:rPr>
            </w:pPr>
          </w:p>
        </w:tc>
      </w:tr>
      <w:tr w:rsidR="00A04C8F" w:rsidRPr="00467542" w:rsidTr="00467542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A04C8F" w:rsidRPr="008A69EE" w:rsidRDefault="00A04C8F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D55B4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</w:tr>
      <w:tr w:rsidR="003B1D0A" w:rsidRPr="008A69EE" w:rsidTr="003600FF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3B1D0A" w:rsidRPr="002E3634" w:rsidRDefault="002E3634" w:rsidP="00C93C5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ΟΙΚ</w:t>
            </w:r>
            <w:r w:rsidR="00C93C51">
              <w:rPr>
                <w:rFonts w:ascii="Verdana" w:hAnsi="Verdana" w:cs="Arial"/>
                <w:sz w:val="18"/>
                <w:szCs w:val="18"/>
              </w:rPr>
              <w:t>713</w:t>
            </w:r>
          </w:p>
        </w:tc>
      </w:tr>
      <w:tr w:rsidR="00A04C8F" w:rsidRPr="008A69EE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A04C8F" w:rsidRPr="002E3634" w:rsidRDefault="00C93C51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ΛΟΓΙΣΤΙΚΗ Ι</w:t>
            </w:r>
          </w:p>
        </w:tc>
      </w:tr>
      <w:tr w:rsidR="00A04C8F" w:rsidRPr="008A69EE" w:rsidTr="003B1D0A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A04C8F" w:rsidRPr="008A69EE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:rsidR="00A04C8F" w:rsidRPr="00036967" w:rsidRDefault="00C93C51" w:rsidP="001C352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Υποχρεωτικό</w:t>
            </w:r>
          </w:p>
        </w:tc>
      </w:tr>
      <w:tr w:rsidR="003B1D0A" w:rsidRPr="008A69EE" w:rsidTr="003B1D0A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>το μάθημα κατά το Ακ.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3B1D0A" w:rsidRPr="00C069AD" w:rsidRDefault="00C93C51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 w:rsidRPr="00C93C51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  <w:r w:rsidR="002E3634"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:rsidR="003B1D0A" w:rsidRPr="008A69EE" w:rsidRDefault="003B1D0A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:rsidTr="003B1D0A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:rsidR="003B1D0A" w:rsidRPr="00297CC3" w:rsidRDefault="00582273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</w:tr>
      <w:tr w:rsidR="003B1D0A" w:rsidRPr="008A69EE" w:rsidTr="00467542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B1D0A" w:rsidRPr="008A69EE" w:rsidRDefault="002E3634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0A" w:rsidRPr="008A69EE" w:rsidRDefault="00950522" w:rsidP="003B1D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</w:p>
        </w:tc>
      </w:tr>
      <w:tr w:rsidR="003B1D0A" w:rsidRPr="008A69EE" w:rsidTr="00C93C51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D0A" w:rsidRPr="008A69EE" w:rsidRDefault="00950522" w:rsidP="00C93C5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Το μάθημα επικεντρώνεται </w:t>
            </w:r>
            <w:r w:rsidR="00C93C51">
              <w:rPr>
                <w:rFonts w:ascii="Verdana" w:hAnsi="Verdana" w:cs="Arial"/>
                <w:noProof/>
                <w:sz w:val="18"/>
                <w:szCs w:val="18"/>
              </w:rPr>
              <w:t xml:space="preserve">στις λογιστικές διαδικασίες που ακολουθούν οι επιχειρήσεις. Έμφαση δίνεται στους κανόνες τήρησης του διπλογραφικού συστήματος καταγραφής των λογιστικών γεγονότων καθώς και στις διαδικασίες προετοιμασίας των χρηματοοικονομικών καταστάσεων των επιχειρήσεων.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</w:t>
            </w:r>
          </w:p>
        </w:tc>
      </w:tr>
      <w:tr w:rsidR="00467542" w:rsidRPr="008A69EE" w:rsidTr="00C93C51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42" w:rsidRPr="008A69EE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42" w:rsidRPr="00036967" w:rsidRDefault="00467542" w:rsidP="009001E4">
            <w:pPr>
              <w:jc w:val="both"/>
              <w:rPr>
                <w:rFonts w:ascii="Verdana" w:hAnsi="Verdana" w:cs="Arial"/>
                <w:noProof/>
                <w:sz w:val="18"/>
                <w:szCs w:val="18"/>
                <w:highlight w:val="yellow"/>
              </w:rPr>
            </w:pPr>
          </w:p>
        </w:tc>
      </w:tr>
    </w:tbl>
    <w:p w:rsidR="00A04C8F" w:rsidRDefault="00A04C8F" w:rsidP="0092162A">
      <w:pPr>
        <w:spacing w:before="60" w:after="60"/>
        <w:jc w:val="both"/>
        <w:rPr>
          <w:rFonts w:ascii="Verdana" w:hAnsi="Verdana"/>
          <w:color w:val="000000"/>
          <w:sz w:val="18"/>
          <w:szCs w:val="18"/>
        </w:rPr>
      </w:pPr>
    </w:p>
    <w:p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18" w:rsidRDefault="00807E18">
      <w:r>
        <w:separator/>
      </w:r>
    </w:p>
  </w:endnote>
  <w:endnote w:type="continuationSeparator" w:id="0">
    <w:p w:rsidR="00807E18" w:rsidRDefault="0080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48" w:rsidRDefault="0093438E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5E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E28">
      <w:rPr>
        <w:rStyle w:val="a6"/>
        <w:noProof/>
      </w:rPr>
      <w:t>1</w:t>
    </w:r>
    <w:r>
      <w:rPr>
        <w:rStyle w:val="a6"/>
      </w:rPr>
      <w:fldChar w:fldCharType="end"/>
    </w:r>
  </w:p>
  <w:p w:rsidR="006F5D48" w:rsidRDefault="006F5D48" w:rsidP="00F5207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48" w:rsidRDefault="0093438E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5E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7E18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/>
    </w:tblPr>
    <w:tblGrid>
      <w:gridCol w:w="1800"/>
      <w:gridCol w:w="6120"/>
      <w:gridCol w:w="1800"/>
    </w:tblGrid>
    <w:tr w:rsidR="00371725" w:rsidRPr="003F2C7A">
      <w:trPr>
        <w:trHeight w:val="175"/>
      </w:trPr>
      <w:tc>
        <w:tcPr>
          <w:tcW w:w="1800" w:type="dxa"/>
        </w:tcPr>
        <w:p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D48" w:rsidRDefault="006F5D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18" w:rsidRDefault="00807E18">
      <w:r>
        <w:separator/>
      </w:r>
    </w:p>
  </w:footnote>
  <w:footnote w:type="continuationSeparator" w:id="0">
    <w:p w:rsidR="00807E18" w:rsidRDefault="00807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72" w:rsidRPr="00FE30D0" w:rsidRDefault="0093438E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93438E">
      <w:rPr>
        <w:rFonts w:ascii="Tahoma" w:hAnsi="Tahoma" w:cs="Tahoma"/>
        <w:b/>
        <w:noProof/>
        <w:sz w:val="28"/>
        <w:szCs w:val="28"/>
      </w:rPr>
      <w:pict>
        <v:group id="Group 1" o:spid="_x0000_s6145" style="position:absolute;left:0;text-align:left;margin-left:1.5pt;margin-top:.55pt;width:54pt;height:145.2pt;z-index:251659264" coordorigin="2157,1440" coordsize="1440,3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6147" type="#_x0000_t75" style="position:absolute;left:2592;top:1584;width:619;height:1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6146" type="#_x0000_t202" style="position:absolute;left:2157;top:1440;width:1440;height:3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<o:lock v:ext="edit" aspectratio="t" shapetype="t"/>
            <v:textbox style="mso-fit-shape-to-text:t">
              <w:txbxContent>
                <w:p w:rsidR="00221AB9" w:rsidRDefault="00221AB9" w:rsidP="00221AB9">
                  <w:pPr>
                    <w:jc w:val="center"/>
                    <w:rPr>
                      <w:rFonts w:ascii="Arial" w:hAnsi="Arial" w:cs="Arial"/>
                      <w:color w:val="FF9900"/>
                    </w:rPr>
                  </w:pPr>
                  <w:r>
                    <w:rPr>
                      <w:rFonts w:ascii="Arial" w:hAnsi="Arial" w:cs="Arial"/>
                      <w:color w:val="FF9900"/>
                    </w:rPr>
                    <w:t>*  ΠΑΝΕΠΙΣΤΗΜΙΟ ΙΩΑΝΝΙΝΩΝ*</w:t>
                  </w:r>
                </w:p>
                <w:p w:rsidR="00221AB9" w:rsidRDefault="00221AB9" w:rsidP="00221AB9">
                  <w:pPr>
                    <w:jc w:val="center"/>
                    <w:rPr>
                      <w:rFonts w:ascii="Arial" w:hAnsi="Arial" w:cs="Arial"/>
                      <w:color w:val="FF9900"/>
                    </w:rPr>
                  </w:pPr>
                  <w:r>
                    <w:rPr>
                      <w:rFonts w:ascii="Arial" w:hAnsi="Arial" w:cs="Arial"/>
                      <w:color w:val="FF9900"/>
                    </w:rPr>
                    <w:t>ΕΠΙΤΡΟΠΗ ΕΡΕΥΝΩΝ.</w:t>
                  </w:r>
                </w:p>
              </w:txbxContent>
            </v:textbox>
          </v:shape>
        </v:group>
      </w:pic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  <w:lang w:val="en-US" w:eastAsia="en-US"/>
      </w:rPr>
      <w:drawing>
        <wp:inline distT="0" distB="0" distL="0" distR="0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2162A"/>
    <w:rsid w:val="00027208"/>
    <w:rsid w:val="00036967"/>
    <w:rsid w:val="00037A51"/>
    <w:rsid w:val="000402D9"/>
    <w:rsid w:val="000577DD"/>
    <w:rsid w:val="000A6581"/>
    <w:rsid w:val="000E2B8B"/>
    <w:rsid w:val="0013113D"/>
    <w:rsid w:val="00134605"/>
    <w:rsid w:val="00136D26"/>
    <w:rsid w:val="00173719"/>
    <w:rsid w:val="0017417E"/>
    <w:rsid w:val="00221AB9"/>
    <w:rsid w:val="00241B8D"/>
    <w:rsid w:val="00247C2C"/>
    <w:rsid w:val="0026494C"/>
    <w:rsid w:val="00297CC3"/>
    <w:rsid w:val="002C3C2A"/>
    <w:rsid w:val="002C42B2"/>
    <w:rsid w:val="002D2DBD"/>
    <w:rsid w:val="002E3634"/>
    <w:rsid w:val="002F29BA"/>
    <w:rsid w:val="002F6FB4"/>
    <w:rsid w:val="00322F6D"/>
    <w:rsid w:val="00333616"/>
    <w:rsid w:val="003350F8"/>
    <w:rsid w:val="00353F2E"/>
    <w:rsid w:val="003952A8"/>
    <w:rsid w:val="00396B01"/>
    <w:rsid w:val="003B1D0A"/>
    <w:rsid w:val="00435681"/>
    <w:rsid w:val="00467542"/>
    <w:rsid w:val="004F2B5C"/>
    <w:rsid w:val="00500F6C"/>
    <w:rsid w:val="00522C7F"/>
    <w:rsid w:val="005246C9"/>
    <w:rsid w:val="005409EA"/>
    <w:rsid w:val="00557D98"/>
    <w:rsid w:val="00575280"/>
    <w:rsid w:val="00582273"/>
    <w:rsid w:val="005C0A46"/>
    <w:rsid w:val="005C1DB3"/>
    <w:rsid w:val="005F4CE8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233F"/>
    <w:rsid w:val="007F34AB"/>
    <w:rsid w:val="007F4ACF"/>
    <w:rsid w:val="00807E18"/>
    <w:rsid w:val="00812E71"/>
    <w:rsid w:val="008720ED"/>
    <w:rsid w:val="0087298F"/>
    <w:rsid w:val="00884F97"/>
    <w:rsid w:val="00895991"/>
    <w:rsid w:val="009001E4"/>
    <w:rsid w:val="0092162A"/>
    <w:rsid w:val="0093438E"/>
    <w:rsid w:val="009376F4"/>
    <w:rsid w:val="00942AC5"/>
    <w:rsid w:val="00950522"/>
    <w:rsid w:val="00957C0F"/>
    <w:rsid w:val="00961A11"/>
    <w:rsid w:val="009653C2"/>
    <w:rsid w:val="009A5E7B"/>
    <w:rsid w:val="009D4776"/>
    <w:rsid w:val="00A04C8F"/>
    <w:rsid w:val="00A15620"/>
    <w:rsid w:val="00A24872"/>
    <w:rsid w:val="00A24D3F"/>
    <w:rsid w:val="00A3731C"/>
    <w:rsid w:val="00A723C7"/>
    <w:rsid w:val="00A72AFE"/>
    <w:rsid w:val="00A83CA0"/>
    <w:rsid w:val="00A85B50"/>
    <w:rsid w:val="00AA1DE8"/>
    <w:rsid w:val="00AA6B56"/>
    <w:rsid w:val="00AB0F3E"/>
    <w:rsid w:val="00B640DD"/>
    <w:rsid w:val="00B84D42"/>
    <w:rsid w:val="00BA1B73"/>
    <w:rsid w:val="00BA2CFF"/>
    <w:rsid w:val="00C64506"/>
    <w:rsid w:val="00C938D8"/>
    <w:rsid w:val="00C93C51"/>
    <w:rsid w:val="00CA5E28"/>
    <w:rsid w:val="00CB3DAB"/>
    <w:rsid w:val="00CE4684"/>
    <w:rsid w:val="00D00C41"/>
    <w:rsid w:val="00D10ADD"/>
    <w:rsid w:val="00D26F63"/>
    <w:rsid w:val="00D5054A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F4976"/>
    <w:rsid w:val="00F01ECC"/>
    <w:rsid w:val="00F44E9E"/>
    <w:rsid w:val="00F919C8"/>
    <w:rsid w:val="00FB4A10"/>
    <w:rsid w:val="00FD3B0D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Φωτίου</dc:creator>
  <cp:lastModifiedBy>nikos</cp:lastModifiedBy>
  <cp:revision>3</cp:revision>
  <cp:lastPrinted>2023-12-21T08:21:00Z</cp:lastPrinted>
  <dcterms:created xsi:type="dcterms:W3CDTF">2024-09-04T09:01:00Z</dcterms:created>
  <dcterms:modified xsi:type="dcterms:W3CDTF">2024-09-04T09:05:00Z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