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0B0CAF1C" w:rsidR="009A2EAA" w:rsidRPr="00EF3E78" w:rsidRDefault="00FE62D8" w:rsidP="000C58E3">
            <w:pPr>
              <w:spacing w:before="240"/>
              <w:rPr>
                <w:rFonts w:ascii="Arial" w:hAnsi="Arial" w:cs="Arial"/>
                <w:sz w:val="22"/>
              </w:rPr>
            </w:pPr>
            <w:r>
              <w:rPr>
                <w:rFonts w:ascii="Arial" w:hAnsi="Arial" w:cs="Arial"/>
                <w:sz w:val="22"/>
              </w:rPr>
              <w:t xml:space="preserve">Τμήμα </w:t>
            </w:r>
            <w:r w:rsidR="007A57CE">
              <w:rPr>
                <w:rFonts w:ascii="Arial" w:hAnsi="Arial" w:cs="Arial"/>
                <w:sz w:val="22"/>
              </w:rPr>
              <w:t>Μαθηματικών</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0F38" w14:textId="77777777" w:rsidR="00256DD1" w:rsidRDefault="00256DD1">
      <w:r>
        <w:separator/>
      </w:r>
    </w:p>
  </w:endnote>
  <w:endnote w:type="continuationSeparator" w:id="0">
    <w:p w14:paraId="05552485" w14:textId="77777777" w:rsidR="00256DD1" w:rsidRDefault="00256DD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9A916" w14:textId="77777777" w:rsidR="00256DD1" w:rsidRDefault="00256DD1">
      <w:r>
        <w:separator/>
      </w:r>
    </w:p>
  </w:footnote>
  <w:footnote w:type="continuationSeparator" w:id="0">
    <w:p w14:paraId="6EB10EA4" w14:textId="77777777" w:rsidR="00256DD1" w:rsidRDefault="0025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56DD1"/>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57C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D31B2"/>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ΧΑΡΙΚΛΕΙΑ ΗΛΙΑ</cp:lastModifiedBy>
  <cp:revision>4</cp:revision>
  <cp:lastPrinted>2024-07-18T09:33:00Z</cp:lastPrinted>
  <dcterms:created xsi:type="dcterms:W3CDTF">2024-08-01T08:41:00Z</dcterms:created>
  <dcterms:modified xsi:type="dcterms:W3CDTF">2024-08-30T06:36:00Z</dcterms:modified>
</cp:coreProperties>
</file>