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21" w:rsidRDefault="00A33C21" w:rsidP="00A33C21">
      <w:pPr>
        <w:pStyle w:val="Default"/>
      </w:pPr>
    </w:p>
    <w:p w:rsidR="00A33C21" w:rsidRPr="00A33C21" w:rsidRDefault="00A33C21" w:rsidP="00A33C21">
      <w:pPr>
        <w:pStyle w:val="Default"/>
        <w:jc w:val="center"/>
        <w:rPr>
          <w:rFonts w:ascii="Cambria" w:hAnsi="Cambria"/>
          <w:sz w:val="22"/>
          <w:szCs w:val="22"/>
          <w:lang w:val="el-GR"/>
        </w:rPr>
      </w:pPr>
      <w:r w:rsidRPr="00A33C21">
        <w:rPr>
          <w:rFonts w:ascii="Cambria" w:hAnsi="Cambria"/>
          <w:b/>
          <w:bCs/>
          <w:sz w:val="22"/>
          <w:szCs w:val="22"/>
          <w:lang w:val="el-GR"/>
        </w:rPr>
        <w:t>ΠΡΟΚΗΡΥΞΗ ΕΚΛΟΓΩΝ</w:t>
      </w:r>
    </w:p>
    <w:p w:rsidR="00A47A2B" w:rsidRPr="00A47A2B" w:rsidRDefault="00A33C21" w:rsidP="00A47A2B">
      <w:pPr>
        <w:pStyle w:val="Default"/>
        <w:jc w:val="center"/>
        <w:rPr>
          <w:rFonts w:ascii="Cambria" w:hAnsi="Cambria"/>
          <w:b/>
          <w:bCs/>
          <w:sz w:val="22"/>
          <w:szCs w:val="22"/>
          <w:lang w:val="el-GR"/>
        </w:rPr>
      </w:pPr>
      <w:r w:rsidRPr="00A33C21">
        <w:rPr>
          <w:rFonts w:ascii="Cambria" w:hAnsi="Cambria"/>
          <w:b/>
          <w:bCs/>
          <w:sz w:val="22"/>
          <w:szCs w:val="22"/>
          <w:lang w:val="el-GR"/>
        </w:rPr>
        <w:t>ΓΙΑ ΤΗΝ ΑΝΑΔΕΙΞΗ ΕΚΠΡΟΣΩΠΟΥ – ΜΕ ΤΟΝ ΑΝΑΠΛΗΡΩΤΗ ΤΟΥ–</w:t>
      </w:r>
      <w:r w:rsidR="00A47A2B">
        <w:rPr>
          <w:rFonts w:ascii="Cambria" w:hAnsi="Cambria"/>
          <w:b/>
          <w:bCs/>
          <w:sz w:val="22"/>
          <w:szCs w:val="22"/>
          <w:lang w:val="el-GR"/>
        </w:rPr>
        <w:t xml:space="preserve"> </w:t>
      </w:r>
    </w:p>
    <w:p w:rsidR="00A47A2B" w:rsidRDefault="00A47A2B" w:rsidP="00A47A2B">
      <w:pPr>
        <w:pStyle w:val="Default"/>
        <w:jc w:val="center"/>
        <w:rPr>
          <w:rFonts w:ascii="Cambria" w:hAnsi="Cambria"/>
          <w:b/>
          <w:bCs/>
          <w:sz w:val="22"/>
          <w:szCs w:val="22"/>
          <w:lang w:val="el-GR"/>
        </w:rPr>
      </w:pPr>
      <w:r w:rsidRPr="00A47A2B">
        <w:rPr>
          <w:rFonts w:ascii="Cambria" w:hAnsi="Cambria"/>
          <w:b/>
          <w:bCs/>
          <w:sz w:val="22"/>
          <w:szCs w:val="22"/>
          <w:lang w:val="el-GR"/>
        </w:rPr>
        <w:t xml:space="preserve"> ΤΩΝ ΜΕΛΩΝ ΤΟΥ ΕΡΓΑΣΤΗΡΙΑΚΟΥ ΔΙΔΑΚΤΙΚΟΥ ΠΡΟΣΩΠΙΚΟΥ (Ε.ΔΙ.Π.) </w:t>
      </w:r>
    </w:p>
    <w:p w:rsidR="00A33C21" w:rsidRPr="00A47A2B" w:rsidRDefault="00A33C21" w:rsidP="00A47A2B">
      <w:pPr>
        <w:pStyle w:val="Default"/>
        <w:jc w:val="center"/>
        <w:rPr>
          <w:rFonts w:ascii="Cambria" w:hAnsi="Cambria"/>
          <w:b/>
          <w:bCs/>
          <w:sz w:val="22"/>
          <w:szCs w:val="22"/>
          <w:lang w:val="el-GR"/>
        </w:rPr>
      </w:pPr>
      <w:r w:rsidRPr="00A47A2B">
        <w:rPr>
          <w:rFonts w:ascii="Cambria" w:hAnsi="Cambria"/>
          <w:b/>
          <w:bCs/>
          <w:sz w:val="22"/>
          <w:szCs w:val="22"/>
          <w:lang w:val="el-GR"/>
        </w:rPr>
        <w:t>ΣΤΗΝ ΚΟΣΜΗΤΕΙΑ ΤΗΣ ΣΧΟΛΗΣ ΟΙΚΟΝΟΜΙΚΩΝ ΚΑΙ ΔΙΟΙΚΗΤΙΚΩΝ ΕΠΙΣΤΗΜΩΝ</w:t>
      </w:r>
    </w:p>
    <w:p w:rsidR="00A33C21" w:rsidRPr="00A47A2B" w:rsidRDefault="00A33C21" w:rsidP="00A33C21">
      <w:pPr>
        <w:pStyle w:val="Default"/>
        <w:jc w:val="center"/>
        <w:rPr>
          <w:rFonts w:ascii="Cambria" w:hAnsi="Cambria"/>
          <w:b/>
          <w:bCs/>
          <w:sz w:val="22"/>
          <w:szCs w:val="22"/>
          <w:lang w:val="el-GR"/>
        </w:rPr>
      </w:pPr>
      <w:r w:rsidRPr="00A33C21">
        <w:rPr>
          <w:rFonts w:ascii="Cambria" w:hAnsi="Cambria"/>
          <w:b/>
          <w:bCs/>
          <w:sz w:val="22"/>
          <w:szCs w:val="22"/>
          <w:lang w:val="el-GR"/>
        </w:rPr>
        <w:t>ΜΕ ΕΤΗΣΙΑ ΘΗΤΕΙΑ ΑΠΟ 1-9-202</w:t>
      </w:r>
      <w:r w:rsidR="00827BBC">
        <w:rPr>
          <w:rFonts w:ascii="Cambria" w:hAnsi="Cambria"/>
          <w:b/>
          <w:bCs/>
          <w:sz w:val="22"/>
          <w:szCs w:val="22"/>
          <w:lang w:val="el-GR"/>
        </w:rPr>
        <w:t>5</w:t>
      </w:r>
    </w:p>
    <w:p w:rsidR="00A33C21" w:rsidRPr="00A33C21" w:rsidRDefault="00A33C21" w:rsidP="00A33C21">
      <w:pPr>
        <w:pStyle w:val="Default"/>
        <w:jc w:val="center"/>
        <w:rPr>
          <w:rFonts w:ascii="Cambria" w:hAnsi="Cambria"/>
          <w:sz w:val="22"/>
          <w:szCs w:val="22"/>
          <w:lang w:val="el-GR"/>
        </w:rPr>
      </w:pPr>
      <w:r w:rsidRPr="00A33C21">
        <w:rPr>
          <w:rFonts w:ascii="Cambria" w:hAnsi="Cambria"/>
          <w:b/>
          <w:bCs/>
          <w:sz w:val="22"/>
          <w:szCs w:val="22"/>
          <w:lang w:val="el-GR"/>
        </w:rPr>
        <w:t>Ο ΚΟΣΜΗΤΟΡΑΣ</w:t>
      </w:r>
    </w:p>
    <w:p w:rsidR="00A33C21" w:rsidRDefault="00A33C21" w:rsidP="00A33C21">
      <w:pPr>
        <w:pStyle w:val="Default"/>
        <w:jc w:val="center"/>
        <w:rPr>
          <w:rFonts w:ascii="Cambria" w:hAnsi="Cambria"/>
          <w:b/>
          <w:bCs/>
          <w:sz w:val="22"/>
          <w:szCs w:val="22"/>
          <w:lang w:val="el-GR"/>
        </w:rPr>
      </w:pPr>
      <w:r w:rsidRPr="00A33C21">
        <w:rPr>
          <w:rFonts w:ascii="Cambria" w:hAnsi="Cambria"/>
          <w:b/>
          <w:bCs/>
          <w:sz w:val="22"/>
          <w:szCs w:val="22"/>
          <w:lang w:val="el-GR"/>
        </w:rPr>
        <w:t>ΤΗΣ ΣΧΟΛΗΣ</w:t>
      </w:r>
      <w:r>
        <w:rPr>
          <w:rFonts w:ascii="Cambria" w:hAnsi="Cambria"/>
          <w:b/>
          <w:bCs/>
          <w:sz w:val="22"/>
          <w:szCs w:val="22"/>
          <w:lang w:val="el-GR"/>
        </w:rPr>
        <w:t xml:space="preserve"> ΟΙΚΟΝΟΜΙΚΩΝ ΚΑΙ ΔΙΟΙΚΗΤΙΚΩΝ ΕΠΙΣΤΗΜΩΝ</w:t>
      </w:r>
    </w:p>
    <w:p w:rsidR="00A33C21" w:rsidRPr="00A33C21" w:rsidRDefault="00A33C21" w:rsidP="00A33C21">
      <w:pPr>
        <w:pStyle w:val="Default"/>
        <w:jc w:val="center"/>
        <w:rPr>
          <w:rFonts w:ascii="Cambria" w:hAnsi="Cambria"/>
          <w:sz w:val="22"/>
          <w:szCs w:val="22"/>
          <w:lang w:val="el-GR"/>
        </w:rPr>
      </w:pPr>
    </w:p>
    <w:p w:rsidR="00A33C21" w:rsidRPr="00A33C21" w:rsidRDefault="00A33C21" w:rsidP="005E0B50">
      <w:pPr>
        <w:pStyle w:val="Default"/>
        <w:jc w:val="both"/>
        <w:rPr>
          <w:rFonts w:ascii="Cambria" w:hAnsi="Cambria"/>
          <w:sz w:val="22"/>
          <w:szCs w:val="22"/>
          <w:lang w:val="el-GR"/>
        </w:rPr>
      </w:pPr>
      <w:r w:rsidRPr="00A33C21">
        <w:rPr>
          <w:rFonts w:ascii="Cambria" w:hAnsi="Cambria"/>
          <w:sz w:val="22"/>
          <w:szCs w:val="22"/>
          <w:lang w:val="el-GR"/>
        </w:rPr>
        <w:t xml:space="preserve">Έχοντας υπόψη: </w:t>
      </w:r>
    </w:p>
    <w:p w:rsidR="00A33C21" w:rsidRDefault="00A33C21" w:rsidP="005E0B50">
      <w:pPr>
        <w:pStyle w:val="Default"/>
        <w:jc w:val="both"/>
        <w:rPr>
          <w:rFonts w:ascii="Cambria" w:hAnsi="Cambria"/>
          <w:sz w:val="22"/>
          <w:szCs w:val="22"/>
          <w:lang w:val="el-GR"/>
        </w:rPr>
      </w:pPr>
    </w:p>
    <w:p w:rsidR="00A33C21" w:rsidRPr="00A33C21" w:rsidRDefault="00A33C21" w:rsidP="005E0B50">
      <w:pPr>
        <w:pStyle w:val="Default"/>
        <w:jc w:val="both"/>
        <w:rPr>
          <w:rFonts w:ascii="Cambria" w:hAnsi="Cambria"/>
          <w:sz w:val="22"/>
          <w:szCs w:val="22"/>
          <w:lang w:val="el-GR"/>
        </w:rPr>
      </w:pPr>
      <w:r w:rsidRPr="00A33C21">
        <w:rPr>
          <w:rFonts w:ascii="Cambria" w:hAnsi="Cambria"/>
          <w:sz w:val="22"/>
          <w:szCs w:val="22"/>
          <w:lang w:val="el-GR"/>
        </w:rPr>
        <w:t xml:space="preserve">1) Τις διατάξεις του Ν. 4957/ 2022 «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(ΦΕΚ141/21-07-2022τ.Α’). </w:t>
      </w:r>
    </w:p>
    <w:p w:rsidR="00A33C21" w:rsidRDefault="00A33C21" w:rsidP="005E0B50">
      <w:pPr>
        <w:spacing w:after="0" w:line="240" w:lineRule="auto"/>
        <w:jc w:val="both"/>
        <w:rPr>
          <w:rFonts w:ascii="Cambria" w:hAnsi="Cambria"/>
          <w:lang w:val="el-GR"/>
        </w:rPr>
      </w:pPr>
    </w:p>
    <w:p w:rsidR="0074618B" w:rsidRDefault="00A33C21" w:rsidP="005E0B50">
      <w:pPr>
        <w:spacing w:after="0" w:line="240" w:lineRule="auto"/>
        <w:jc w:val="both"/>
        <w:rPr>
          <w:rFonts w:ascii="Cambria" w:hAnsi="Cambria"/>
          <w:lang w:val="el-GR"/>
        </w:rPr>
      </w:pPr>
      <w:r w:rsidRPr="00A33C21">
        <w:rPr>
          <w:rFonts w:ascii="Cambria" w:hAnsi="Cambria"/>
          <w:lang w:val="el-GR"/>
        </w:rPr>
        <w:t xml:space="preserve">2) Την υπ ́ αριθμ. 123024/Ζ1/6-10-2022 Κοινή Υπουργική Απόφαση «Καθορισμός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 ́), 3) Τις διατάξεις του κεφαλαίου ΙΑ ́ «Ψηφιακή Διαφάνεια – Πρόγραμμα Διαύγεια» του </w:t>
      </w:r>
      <w:r w:rsidRPr="00A33C21">
        <w:rPr>
          <w:rFonts w:ascii="Cambria" w:hAnsi="Cambria"/>
        </w:rPr>
        <w:t>N</w:t>
      </w:r>
      <w:r w:rsidRPr="00A33C21">
        <w:rPr>
          <w:rFonts w:ascii="Cambria" w:hAnsi="Cambria"/>
          <w:lang w:val="el-GR"/>
        </w:rPr>
        <w:t>. 4727/2020 «Ψηφιακή Διακυβέρνηση (Ενσωμάτωση στην Ελληνική Νομοθεσία της Οδηγίας(ΕΕ) 2016/2102 και της Οδηγίας (ΕΕ)2019/1024) - Ηλεκτρονικές Επικοινωνίες (Ενσωμάτωση στο Ελληνικό Δίκαιο της Οδηγίας (ΕΕ) 2018/1972) και άλλες διατάξεις» (ΦΕΚ184/23-09-2020Α ́), 4)</w:t>
      </w:r>
      <w:r w:rsidR="00755FF3" w:rsidRPr="00755FF3">
        <w:rPr>
          <w:rFonts w:ascii="Cambria" w:hAnsi="Cambria"/>
          <w:lang w:val="el-GR"/>
        </w:rPr>
        <w:t>.</w:t>
      </w:r>
      <w:bookmarkStart w:id="0" w:name="_GoBack"/>
      <w:bookmarkEnd w:id="0"/>
      <w:r w:rsidRPr="00A33C21">
        <w:rPr>
          <w:rFonts w:ascii="Cambria" w:hAnsi="Cambria"/>
          <w:lang w:val="el-GR"/>
        </w:rPr>
        <w:t xml:space="preserve"> Τις διατάξεις του άρθρου 192 του Ν. 4823/2021 «Αναβάθμιση του σχολείου, ενδυνάμωση των εκπαιδευτικών και άλλες διατάξεις» (ΦΕΚ136/03-08-2021 τ. Α ́), 5) Την υπ ́ αριθμ. 5204/11-11-2021 Απόφαση του Υπουργού Επικρατείας «Λειτουργία ψηφιακής κάλπης “ΖΕΥΣ”» (ΦΕΚ 5244/12-11-2021 τ. Β)</w:t>
      </w:r>
      <w:r>
        <w:rPr>
          <w:rFonts w:ascii="Cambria" w:hAnsi="Cambria"/>
          <w:lang w:val="el-GR"/>
        </w:rPr>
        <w:t>.</w:t>
      </w:r>
    </w:p>
    <w:p w:rsidR="005E0B50" w:rsidRDefault="005E0B50" w:rsidP="00A33C21">
      <w:pPr>
        <w:pStyle w:val="Default"/>
        <w:jc w:val="center"/>
        <w:rPr>
          <w:rFonts w:asciiTheme="majorHAnsi" w:hAnsiTheme="majorHAnsi"/>
          <w:b/>
          <w:iCs/>
          <w:sz w:val="22"/>
          <w:szCs w:val="22"/>
          <w:lang w:val="el-GR"/>
        </w:rPr>
      </w:pPr>
    </w:p>
    <w:p w:rsidR="00A33C21" w:rsidRPr="00A33C21" w:rsidRDefault="00A33C21" w:rsidP="00A33C21">
      <w:pPr>
        <w:pStyle w:val="Default"/>
        <w:jc w:val="center"/>
        <w:rPr>
          <w:rFonts w:asciiTheme="majorHAnsi" w:hAnsiTheme="majorHAnsi"/>
          <w:b/>
          <w:iCs/>
          <w:sz w:val="22"/>
          <w:szCs w:val="22"/>
          <w:lang w:val="el-GR"/>
        </w:rPr>
      </w:pPr>
      <w:r w:rsidRPr="00A33C21">
        <w:rPr>
          <w:rFonts w:asciiTheme="majorHAnsi" w:hAnsiTheme="majorHAnsi"/>
          <w:b/>
          <w:iCs/>
          <w:sz w:val="22"/>
          <w:szCs w:val="22"/>
          <w:lang w:val="el-GR"/>
        </w:rPr>
        <w:t xml:space="preserve">ΠΡΟΚΗΡΥΣΣΕΙ </w:t>
      </w:r>
    </w:p>
    <w:p w:rsidR="00A33C21" w:rsidRPr="00A33C21" w:rsidRDefault="00A33C21" w:rsidP="00A33C21">
      <w:pPr>
        <w:pStyle w:val="Default"/>
        <w:jc w:val="center"/>
        <w:rPr>
          <w:rFonts w:asciiTheme="majorHAnsi" w:hAnsiTheme="majorHAnsi"/>
          <w:sz w:val="22"/>
          <w:szCs w:val="22"/>
          <w:lang w:val="el-GR"/>
        </w:rPr>
      </w:pPr>
    </w:p>
    <w:p w:rsidR="00A33C21" w:rsidRPr="001D0570" w:rsidRDefault="00A33C21" w:rsidP="00A33C21">
      <w:pPr>
        <w:pStyle w:val="Default"/>
        <w:jc w:val="both"/>
        <w:rPr>
          <w:rFonts w:asciiTheme="majorHAnsi" w:hAnsiTheme="majorHAnsi"/>
          <w:sz w:val="22"/>
          <w:szCs w:val="22"/>
          <w:lang w:val="el-GR"/>
        </w:rPr>
      </w:pPr>
      <w:r w:rsidRPr="001D0570">
        <w:rPr>
          <w:rFonts w:asciiTheme="majorHAnsi" w:hAnsiTheme="majorHAnsi"/>
          <w:sz w:val="22"/>
          <w:szCs w:val="22"/>
          <w:lang w:val="el-GR"/>
        </w:rPr>
        <w:t xml:space="preserve">εκλογές για την ανάδειξη εκπροσώπου, με τον/την αναπληρωτή/τρια του/της, των μελών του </w:t>
      </w:r>
      <w:r w:rsidR="00A47A2B" w:rsidRPr="001D0570">
        <w:rPr>
          <w:rFonts w:asciiTheme="majorHAnsi" w:hAnsiTheme="majorHAnsi"/>
          <w:sz w:val="22"/>
          <w:szCs w:val="22"/>
          <w:lang w:val="el-GR"/>
        </w:rPr>
        <w:t>Εργαστηριακού Διδακτικού Προσωπικού (Ε.ΔΙ.Π.)</w:t>
      </w:r>
      <w:r w:rsidR="00A47A2B" w:rsidRPr="001D0570">
        <w:rPr>
          <w:rFonts w:asciiTheme="majorHAnsi" w:hAnsiTheme="majorHAnsi"/>
          <w:lang w:val="el-GR"/>
        </w:rPr>
        <w:t xml:space="preserve"> </w:t>
      </w:r>
      <w:r w:rsidRPr="001D0570">
        <w:rPr>
          <w:rFonts w:asciiTheme="majorHAnsi" w:hAnsiTheme="majorHAnsi"/>
          <w:sz w:val="22"/>
          <w:szCs w:val="22"/>
          <w:lang w:val="el-GR"/>
        </w:rPr>
        <w:t xml:space="preserve">του Πανεπιστημίου Ιωαννίνων, </w:t>
      </w:r>
      <w:r w:rsidRPr="001D0570">
        <w:rPr>
          <w:rFonts w:asciiTheme="majorHAnsi" w:hAnsiTheme="majorHAnsi"/>
          <w:b/>
          <w:bCs/>
          <w:sz w:val="22"/>
          <w:szCs w:val="22"/>
          <w:lang w:val="el-GR"/>
        </w:rPr>
        <w:t>στην Κοσμητεία της Σχολής</w:t>
      </w:r>
      <w:r w:rsidRPr="001D0570">
        <w:rPr>
          <w:rFonts w:asciiTheme="majorHAnsi" w:hAnsiTheme="majorHAnsi"/>
          <w:bCs/>
          <w:sz w:val="22"/>
          <w:szCs w:val="22"/>
          <w:lang w:val="el-GR"/>
        </w:rPr>
        <w:t>.</w:t>
      </w:r>
      <w:r w:rsidRPr="001D0570">
        <w:rPr>
          <w:rFonts w:asciiTheme="majorHAnsi" w:hAnsiTheme="majorHAnsi"/>
          <w:b/>
          <w:bCs/>
          <w:sz w:val="22"/>
          <w:szCs w:val="22"/>
          <w:lang w:val="el-GR"/>
        </w:rPr>
        <w:t xml:space="preserve"> </w:t>
      </w:r>
    </w:p>
    <w:p w:rsidR="00A33C21" w:rsidRPr="001D0570" w:rsidRDefault="00A33C21" w:rsidP="00A33C21">
      <w:pPr>
        <w:pStyle w:val="Default"/>
        <w:jc w:val="both"/>
        <w:rPr>
          <w:rFonts w:asciiTheme="majorHAnsi" w:hAnsiTheme="majorHAnsi"/>
          <w:sz w:val="22"/>
          <w:szCs w:val="22"/>
          <w:lang w:val="el-GR"/>
        </w:rPr>
      </w:pPr>
    </w:p>
    <w:p w:rsidR="00A33C21" w:rsidRPr="001D0570" w:rsidRDefault="00A33C21" w:rsidP="00A33C21">
      <w:pPr>
        <w:pStyle w:val="Default"/>
        <w:jc w:val="both"/>
        <w:rPr>
          <w:rFonts w:asciiTheme="majorHAnsi" w:hAnsiTheme="majorHAnsi"/>
          <w:sz w:val="22"/>
          <w:szCs w:val="22"/>
          <w:lang w:val="el-GR"/>
        </w:rPr>
      </w:pPr>
      <w:r w:rsidRPr="001D0570">
        <w:rPr>
          <w:rFonts w:asciiTheme="majorHAnsi" w:hAnsiTheme="majorHAnsi"/>
          <w:sz w:val="22"/>
          <w:szCs w:val="22"/>
          <w:lang w:val="el-GR"/>
        </w:rPr>
        <w:t>Ο/Η παραπάνω εκπρόσωπος εκλέγεται μαζί με τον/την αναπληρωτή/τρια του/της, μετά από ηλεκτρονική ψηφοφορία μεταξύ των μελών της οικείας κατηγορίας προσωπικού της Σχολής Οικονομικών και Διοικητικών Επιστημών, με ετήσια θητεία, από 1-9-202</w:t>
      </w:r>
      <w:r w:rsidR="00827BBC">
        <w:rPr>
          <w:rFonts w:asciiTheme="majorHAnsi" w:hAnsiTheme="majorHAnsi"/>
          <w:sz w:val="22"/>
          <w:szCs w:val="22"/>
          <w:lang w:val="el-GR"/>
        </w:rPr>
        <w:t>5</w:t>
      </w:r>
      <w:r w:rsidRPr="001D0570">
        <w:rPr>
          <w:rFonts w:asciiTheme="majorHAnsi" w:hAnsiTheme="majorHAnsi"/>
          <w:sz w:val="22"/>
          <w:szCs w:val="22"/>
          <w:lang w:val="el-GR"/>
        </w:rPr>
        <w:t xml:space="preserve">. </w:t>
      </w:r>
    </w:p>
    <w:p w:rsidR="00A33C21" w:rsidRPr="001D0570" w:rsidRDefault="00A33C21" w:rsidP="00A33C21">
      <w:pPr>
        <w:pStyle w:val="Default"/>
        <w:jc w:val="both"/>
        <w:rPr>
          <w:rFonts w:asciiTheme="majorHAnsi" w:hAnsiTheme="majorHAnsi"/>
          <w:sz w:val="22"/>
          <w:szCs w:val="22"/>
          <w:lang w:val="el-GR"/>
        </w:rPr>
      </w:pPr>
    </w:p>
    <w:p w:rsidR="001D0570" w:rsidRPr="001D0570" w:rsidRDefault="001D0570" w:rsidP="001D0570">
      <w:pPr>
        <w:pStyle w:val="Default"/>
        <w:jc w:val="both"/>
        <w:rPr>
          <w:rFonts w:asciiTheme="majorHAnsi" w:hAnsiTheme="majorHAnsi"/>
          <w:sz w:val="22"/>
          <w:szCs w:val="22"/>
          <w:lang w:val="el-GR"/>
        </w:rPr>
      </w:pPr>
      <w:r w:rsidRPr="001D0570">
        <w:rPr>
          <w:rFonts w:asciiTheme="majorHAnsi" w:hAnsiTheme="majorHAnsi"/>
          <w:sz w:val="22"/>
          <w:szCs w:val="22"/>
          <w:lang w:val="el-GR"/>
        </w:rPr>
        <w:t xml:space="preserve">Οι εκλογές θα διεξαχθούν με ηλεκτρονική ψηφοφορία την </w:t>
      </w:r>
      <w:r w:rsidR="00827BBC">
        <w:rPr>
          <w:rFonts w:asciiTheme="majorHAnsi" w:hAnsiTheme="majorHAnsi"/>
          <w:b/>
          <w:bCs/>
          <w:sz w:val="22"/>
          <w:szCs w:val="22"/>
          <w:lang w:val="el-GR"/>
        </w:rPr>
        <w:t>Τετάρτη</w:t>
      </w:r>
      <w:r w:rsidRPr="001D0570">
        <w:rPr>
          <w:rFonts w:asciiTheme="majorHAnsi" w:hAnsiTheme="majorHAnsi"/>
          <w:b/>
          <w:bCs/>
          <w:sz w:val="22"/>
          <w:szCs w:val="22"/>
          <w:lang w:val="el-GR"/>
        </w:rPr>
        <w:t xml:space="preserve"> </w:t>
      </w:r>
      <w:r w:rsidR="00827BBC">
        <w:rPr>
          <w:rFonts w:asciiTheme="majorHAnsi" w:hAnsiTheme="majorHAnsi"/>
          <w:b/>
          <w:bCs/>
          <w:sz w:val="22"/>
          <w:szCs w:val="22"/>
          <w:lang w:val="el-GR"/>
        </w:rPr>
        <w:t>18</w:t>
      </w:r>
      <w:r w:rsidRPr="001D0570">
        <w:rPr>
          <w:rFonts w:asciiTheme="majorHAnsi" w:hAnsiTheme="majorHAnsi"/>
          <w:b/>
          <w:bCs/>
          <w:sz w:val="22"/>
          <w:szCs w:val="22"/>
          <w:lang w:val="el-GR"/>
        </w:rPr>
        <w:t>-</w:t>
      </w:r>
      <w:r w:rsidR="005633C6" w:rsidRPr="005633C6">
        <w:rPr>
          <w:rFonts w:asciiTheme="majorHAnsi" w:hAnsiTheme="majorHAnsi"/>
          <w:b/>
          <w:bCs/>
          <w:sz w:val="22"/>
          <w:szCs w:val="22"/>
          <w:lang w:val="el-GR"/>
        </w:rPr>
        <w:t>6</w:t>
      </w:r>
      <w:r w:rsidRPr="001D0570">
        <w:rPr>
          <w:rFonts w:asciiTheme="majorHAnsi" w:hAnsiTheme="majorHAnsi"/>
          <w:sz w:val="22"/>
          <w:szCs w:val="22"/>
          <w:lang w:val="el-GR"/>
        </w:rPr>
        <w:t>-</w:t>
      </w:r>
      <w:r w:rsidRPr="001D0570">
        <w:rPr>
          <w:rFonts w:asciiTheme="majorHAnsi" w:hAnsiTheme="majorHAnsi"/>
          <w:b/>
          <w:bCs/>
          <w:sz w:val="22"/>
          <w:szCs w:val="22"/>
          <w:lang w:val="el-GR"/>
        </w:rPr>
        <w:t xml:space="preserve">2024 από τις 10.00 έως τις 11.30. </w:t>
      </w:r>
    </w:p>
    <w:p w:rsidR="001D0570" w:rsidRPr="001D0570" w:rsidRDefault="001D0570" w:rsidP="001D0570">
      <w:pPr>
        <w:pStyle w:val="Default"/>
        <w:jc w:val="both"/>
        <w:rPr>
          <w:rFonts w:asciiTheme="majorHAnsi" w:hAnsiTheme="majorHAnsi"/>
          <w:sz w:val="22"/>
          <w:szCs w:val="22"/>
          <w:lang w:val="el-GR"/>
        </w:rPr>
      </w:pPr>
    </w:p>
    <w:p w:rsidR="001D0570" w:rsidRPr="00A33C21" w:rsidRDefault="001D0570" w:rsidP="001D0570">
      <w:pPr>
        <w:pStyle w:val="Default"/>
        <w:jc w:val="both"/>
        <w:rPr>
          <w:rFonts w:asciiTheme="majorHAnsi" w:hAnsiTheme="majorHAnsi"/>
          <w:sz w:val="22"/>
          <w:szCs w:val="22"/>
          <w:lang w:val="el-GR"/>
        </w:rPr>
      </w:pPr>
      <w:r w:rsidRPr="001D0570">
        <w:rPr>
          <w:rFonts w:asciiTheme="majorHAnsi" w:hAnsiTheme="majorHAnsi"/>
          <w:sz w:val="22"/>
          <w:szCs w:val="22"/>
          <w:lang w:val="el-GR"/>
        </w:rPr>
        <w:t xml:space="preserve">Την ευθύνη διεξαγωγής της εκλογικής διαδικασίας έχει τριμελής Εφορευτική Επιτροπή, ως όργανο Διενέργειας Εκλογών (ΟΔΕ), η οποία συγκροτείται με επιμέλεια του Κοσμήτορα, τουλάχιστον δύο (2) ημέρες πριν από την ημέρα της ψηφοφορίας, </w:t>
      </w:r>
      <w:r w:rsidR="005633C6">
        <w:rPr>
          <w:rFonts w:asciiTheme="majorHAnsi" w:hAnsiTheme="majorHAnsi"/>
          <w:b/>
          <w:bCs/>
          <w:sz w:val="22"/>
          <w:szCs w:val="22"/>
          <w:lang w:val="el-GR"/>
        </w:rPr>
        <w:t xml:space="preserve">ήτοι στις </w:t>
      </w:r>
      <w:r w:rsidR="00827BBC">
        <w:rPr>
          <w:rFonts w:asciiTheme="majorHAnsi" w:hAnsiTheme="majorHAnsi"/>
          <w:b/>
          <w:bCs/>
          <w:sz w:val="22"/>
          <w:szCs w:val="22"/>
          <w:lang w:val="el-GR"/>
        </w:rPr>
        <w:t>16</w:t>
      </w:r>
      <w:r w:rsidRPr="001D0570">
        <w:rPr>
          <w:rFonts w:asciiTheme="majorHAnsi" w:hAnsiTheme="majorHAnsi"/>
          <w:b/>
          <w:bCs/>
          <w:sz w:val="22"/>
          <w:szCs w:val="22"/>
          <w:lang w:val="el-GR"/>
        </w:rPr>
        <w:t>-</w:t>
      </w:r>
      <w:r w:rsidR="005633C6" w:rsidRPr="005633C6">
        <w:rPr>
          <w:rFonts w:asciiTheme="majorHAnsi" w:hAnsiTheme="majorHAnsi"/>
          <w:b/>
          <w:bCs/>
          <w:sz w:val="22"/>
          <w:szCs w:val="22"/>
          <w:lang w:val="el-GR"/>
        </w:rPr>
        <w:t>6</w:t>
      </w:r>
      <w:r w:rsidRPr="001D0570">
        <w:rPr>
          <w:rFonts w:asciiTheme="majorHAnsi" w:hAnsiTheme="majorHAnsi"/>
          <w:b/>
          <w:bCs/>
          <w:sz w:val="22"/>
          <w:szCs w:val="22"/>
          <w:lang w:val="el-GR"/>
        </w:rPr>
        <w:t xml:space="preserve">-2024 ημέρα </w:t>
      </w:r>
      <w:r w:rsidR="00827BBC">
        <w:rPr>
          <w:rFonts w:asciiTheme="majorHAnsi" w:hAnsiTheme="majorHAnsi"/>
          <w:b/>
          <w:bCs/>
          <w:sz w:val="22"/>
          <w:szCs w:val="22"/>
          <w:lang w:val="el-GR"/>
        </w:rPr>
        <w:t>Δευτέρα</w:t>
      </w:r>
      <w:r w:rsidRPr="001D0570">
        <w:rPr>
          <w:rFonts w:asciiTheme="majorHAnsi" w:hAnsiTheme="majorHAnsi"/>
          <w:b/>
          <w:bCs/>
          <w:sz w:val="22"/>
          <w:szCs w:val="22"/>
          <w:lang w:val="el-GR"/>
        </w:rPr>
        <w:t xml:space="preserve"> </w:t>
      </w:r>
      <w:r w:rsidRPr="001D0570">
        <w:rPr>
          <w:rFonts w:asciiTheme="majorHAnsi" w:hAnsiTheme="majorHAnsi"/>
          <w:sz w:val="22"/>
          <w:szCs w:val="22"/>
          <w:lang w:val="el-GR"/>
        </w:rPr>
        <w:t xml:space="preserve">και αποτελείται από μέλη του </w:t>
      </w:r>
      <w:r w:rsidRPr="00A47A2B">
        <w:rPr>
          <w:rFonts w:asciiTheme="majorHAnsi" w:hAnsiTheme="majorHAnsi"/>
          <w:sz w:val="22"/>
          <w:szCs w:val="22"/>
          <w:lang w:val="el-GR"/>
        </w:rPr>
        <w:t xml:space="preserve">Εργαστηριακού Διδακτικού Προσωπικού </w:t>
      </w:r>
      <w:r>
        <w:rPr>
          <w:rFonts w:asciiTheme="majorHAnsi" w:hAnsiTheme="majorHAnsi"/>
          <w:sz w:val="22"/>
          <w:szCs w:val="22"/>
          <w:lang w:val="el-GR"/>
        </w:rPr>
        <w:t>του Πανεπιστημίου Ιωαννίνων</w:t>
      </w:r>
      <w:r w:rsidRPr="00A33C21">
        <w:rPr>
          <w:rFonts w:asciiTheme="majorHAnsi" w:hAnsiTheme="majorHAnsi"/>
          <w:sz w:val="22"/>
          <w:szCs w:val="22"/>
          <w:lang w:val="el-GR"/>
        </w:rPr>
        <w:t xml:space="preserve">. </w:t>
      </w:r>
    </w:p>
    <w:p w:rsidR="009346CB" w:rsidRDefault="009346CB" w:rsidP="001D0570">
      <w:pPr>
        <w:pStyle w:val="Default"/>
        <w:jc w:val="both"/>
        <w:rPr>
          <w:rFonts w:asciiTheme="majorHAnsi" w:hAnsiTheme="majorHAnsi"/>
          <w:sz w:val="22"/>
          <w:szCs w:val="22"/>
          <w:lang w:val="el-GR"/>
        </w:rPr>
      </w:pPr>
    </w:p>
    <w:p w:rsidR="001D0570" w:rsidRPr="001D0570" w:rsidRDefault="001D0570" w:rsidP="001D0570">
      <w:pPr>
        <w:pStyle w:val="Default"/>
        <w:jc w:val="both"/>
        <w:rPr>
          <w:rFonts w:asciiTheme="majorHAnsi" w:hAnsiTheme="majorHAnsi"/>
          <w:sz w:val="22"/>
          <w:szCs w:val="22"/>
          <w:lang w:val="el-GR"/>
        </w:rPr>
      </w:pPr>
      <w:r w:rsidRPr="001D0570">
        <w:rPr>
          <w:rFonts w:asciiTheme="majorHAnsi" w:hAnsiTheme="majorHAnsi"/>
          <w:sz w:val="22"/>
          <w:szCs w:val="22"/>
          <w:lang w:val="el-GR"/>
        </w:rPr>
        <w:t xml:space="preserve">Δικαίωμα υποβολής υποψηφιότητας για τη θέση του εκπροσώπου έχουν όλα τα μέλη της κατηγορίας Ε.ΔΙ.Π., υπό την προϋπόθεση ότι δεν αποχωρούν από την υπηρεσία κατά τη διάρκεια </w:t>
      </w:r>
      <w:r w:rsidRPr="001D0570">
        <w:rPr>
          <w:rFonts w:asciiTheme="majorHAnsi" w:hAnsiTheme="majorHAnsi"/>
          <w:sz w:val="22"/>
          <w:szCs w:val="22"/>
          <w:lang w:val="el-GR"/>
        </w:rPr>
        <w:lastRenderedPageBreak/>
        <w:t>της θητείας για την οποία προκηρύσσεται η θέση και δεν τελούν σε άδεια άνευ αποδοχών ή σε αναστολή καθηκόντων κατά τον χρόνο διενέργειας των εκλογών.</w:t>
      </w:r>
    </w:p>
    <w:p w:rsidR="001D0570" w:rsidRDefault="001D0570" w:rsidP="001D0570">
      <w:pPr>
        <w:pStyle w:val="Default"/>
        <w:jc w:val="both"/>
        <w:rPr>
          <w:rFonts w:asciiTheme="majorHAnsi" w:hAnsiTheme="majorHAnsi"/>
          <w:sz w:val="22"/>
          <w:szCs w:val="22"/>
          <w:lang w:val="el-GR"/>
        </w:rPr>
      </w:pPr>
    </w:p>
    <w:p w:rsidR="001D0570" w:rsidRPr="001D0570" w:rsidRDefault="001D0570" w:rsidP="001D0570">
      <w:pPr>
        <w:pStyle w:val="Default"/>
        <w:jc w:val="both"/>
        <w:rPr>
          <w:rFonts w:asciiTheme="majorHAnsi" w:hAnsiTheme="majorHAnsi"/>
          <w:sz w:val="22"/>
          <w:szCs w:val="22"/>
          <w:lang w:val="el-GR"/>
        </w:rPr>
      </w:pPr>
      <w:r w:rsidRPr="001D0570">
        <w:rPr>
          <w:rFonts w:asciiTheme="majorHAnsi" w:hAnsiTheme="majorHAnsi"/>
          <w:sz w:val="22"/>
          <w:szCs w:val="22"/>
          <w:lang w:val="el-GR"/>
        </w:rPr>
        <w:t xml:space="preserve">Οι υποψηφιότητες υποβάλλονται ηλεκτρονικά στην Κοσμητεία της Σχολής μέχρι και </w:t>
      </w:r>
      <w:r w:rsidRPr="001D0570">
        <w:rPr>
          <w:rFonts w:asciiTheme="majorHAnsi" w:hAnsiTheme="majorHAnsi"/>
          <w:b/>
          <w:bCs/>
          <w:sz w:val="22"/>
          <w:szCs w:val="22"/>
          <w:lang w:val="el-GR"/>
        </w:rPr>
        <w:t>τη</w:t>
      </w:r>
      <w:r w:rsidR="005633C6">
        <w:rPr>
          <w:rFonts w:asciiTheme="majorHAnsi" w:hAnsiTheme="majorHAnsi"/>
          <w:b/>
          <w:bCs/>
          <w:sz w:val="22"/>
          <w:szCs w:val="22"/>
          <w:lang w:val="el-GR"/>
        </w:rPr>
        <w:t>ν Κυριακή 2</w:t>
      </w:r>
      <w:r w:rsidR="00827BBC">
        <w:rPr>
          <w:rFonts w:asciiTheme="majorHAnsi" w:hAnsiTheme="majorHAnsi"/>
          <w:b/>
          <w:bCs/>
          <w:sz w:val="22"/>
          <w:szCs w:val="22"/>
          <w:lang w:val="el-GR"/>
        </w:rPr>
        <w:t>5</w:t>
      </w:r>
      <w:r w:rsidRPr="001D0570">
        <w:rPr>
          <w:rFonts w:asciiTheme="majorHAnsi" w:hAnsiTheme="majorHAnsi"/>
          <w:b/>
          <w:bCs/>
          <w:sz w:val="22"/>
          <w:szCs w:val="22"/>
          <w:lang w:val="el-GR"/>
        </w:rPr>
        <w:t>-5-202</w:t>
      </w:r>
      <w:r w:rsidR="00827BBC">
        <w:rPr>
          <w:rFonts w:asciiTheme="majorHAnsi" w:hAnsiTheme="majorHAnsi"/>
          <w:b/>
          <w:bCs/>
          <w:sz w:val="22"/>
          <w:szCs w:val="22"/>
          <w:lang w:val="el-GR"/>
        </w:rPr>
        <w:t>5</w:t>
      </w:r>
      <w:r w:rsidRPr="001D0570">
        <w:rPr>
          <w:rFonts w:asciiTheme="majorHAnsi" w:hAnsiTheme="majorHAnsi"/>
          <w:b/>
          <w:bCs/>
          <w:sz w:val="22"/>
          <w:szCs w:val="22"/>
          <w:lang w:val="el-GR"/>
        </w:rPr>
        <w:t xml:space="preserve">, και ώρα </w:t>
      </w:r>
      <w:r w:rsidR="005633C6">
        <w:rPr>
          <w:rFonts w:asciiTheme="majorHAnsi" w:hAnsiTheme="majorHAnsi"/>
          <w:b/>
          <w:bCs/>
          <w:sz w:val="22"/>
          <w:szCs w:val="22"/>
          <w:lang w:val="el-GR"/>
        </w:rPr>
        <w:t xml:space="preserve">23:59 </w:t>
      </w:r>
      <w:proofErr w:type="spellStart"/>
      <w:r w:rsidR="005633C6">
        <w:rPr>
          <w:rFonts w:asciiTheme="majorHAnsi" w:hAnsiTheme="majorHAnsi"/>
          <w:b/>
          <w:bCs/>
          <w:sz w:val="22"/>
          <w:szCs w:val="22"/>
          <w:lang w:val="el-GR"/>
        </w:rPr>
        <w:t>μμ</w:t>
      </w:r>
      <w:proofErr w:type="spellEnd"/>
      <w:r w:rsidRPr="001D0570">
        <w:rPr>
          <w:rFonts w:asciiTheme="majorHAnsi" w:hAnsiTheme="majorHAnsi"/>
          <w:b/>
          <w:bCs/>
          <w:sz w:val="22"/>
          <w:szCs w:val="22"/>
          <w:lang w:val="el-GR"/>
        </w:rPr>
        <w:t xml:space="preserve"> </w:t>
      </w:r>
      <w:r w:rsidRPr="001D0570">
        <w:rPr>
          <w:rFonts w:asciiTheme="majorHAnsi" w:hAnsiTheme="majorHAnsi"/>
          <w:sz w:val="22"/>
          <w:szCs w:val="22"/>
          <w:lang w:val="el-GR"/>
        </w:rPr>
        <w:t xml:space="preserve">με αίτηση του ενδιαφερόμενου μέσω </w:t>
      </w:r>
      <w:r w:rsidRPr="001D0570">
        <w:rPr>
          <w:rFonts w:asciiTheme="majorHAnsi" w:hAnsiTheme="majorHAnsi"/>
          <w:sz w:val="22"/>
          <w:szCs w:val="22"/>
        </w:rPr>
        <w:t>email</w:t>
      </w:r>
      <w:r w:rsidRPr="001D0570">
        <w:rPr>
          <w:rFonts w:asciiTheme="majorHAnsi" w:hAnsiTheme="majorHAnsi"/>
          <w:sz w:val="22"/>
          <w:szCs w:val="22"/>
          <w:lang w:val="el-GR"/>
        </w:rPr>
        <w:t xml:space="preserve"> (</w:t>
      </w:r>
      <w:proofErr w:type="spellStart"/>
      <w:r w:rsidR="00827BBC">
        <w:rPr>
          <w:rFonts w:asciiTheme="majorHAnsi" w:hAnsiTheme="majorHAnsi"/>
          <w:sz w:val="22"/>
          <w:szCs w:val="22"/>
        </w:rPr>
        <w:t>erodop</w:t>
      </w:r>
      <w:proofErr w:type="spellEnd"/>
      <w:r w:rsidRPr="001D0570">
        <w:rPr>
          <w:rFonts w:asciiTheme="majorHAnsi" w:hAnsiTheme="majorHAnsi"/>
          <w:sz w:val="22"/>
          <w:szCs w:val="22"/>
          <w:lang w:val="el-GR"/>
        </w:rPr>
        <w:t>@</w:t>
      </w:r>
      <w:r w:rsidRPr="001D0570">
        <w:rPr>
          <w:rFonts w:asciiTheme="majorHAnsi" w:hAnsiTheme="majorHAnsi"/>
          <w:sz w:val="22"/>
          <w:szCs w:val="22"/>
        </w:rPr>
        <w:t>uoi</w:t>
      </w:r>
      <w:r w:rsidRPr="001D0570">
        <w:rPr>
          <w:rFonts w:asciiTheme="majorHAnsi" w:hAnsiTheme="majorHAnsi"/>
          <w:sz w:val="22"/>
          <w:szCs w:val="22"/>
          <w:lang w:val="el-GR"/>
        </w:rPr>
        <w:t>.</w:t>
      </w:r>
      <w:r w:rsidRPr="001D0570">
        <w:rPr>
          <w:rFonts w:asciiTheme="majorHAnsi" w:hAnsiTheme="majorHAnsi"/>
          <w:sz w:val="22"/>
          <w:szCs w:val="22"/>
        </w:rPr>
        <w:t>gr</w:t>
      </w:r>
      <w:r w:rsidRPr="001D0570">
        <w:rPr>
          <w:rFonts w:asciiTheme="majorHAnsi" w:hAnsiTheme="majorHAnsi"/>
          <w:sz w:val="22"/>
          <w:szCs w:val="22"/>
          <w:lang w:val="el-GR"/>
        </w:rPr>
        <w:t>)</w:t>
      </w:r>
      <w:r w:rsidRPr="001D0570">
        <w:rPr>
          <w:rFonts w:asciiTheme="majorHAnsi" w:hAnsiTheme="majorHAnsi"/>
          <w:b/>
          <w:bCs/>
          <w:sz w:val="22"/>
          <w:szCs w:val="22"/>
          <w:lang w:val="el-GR"/>
        </w:rPr>
        <w:t xml:space="preserve"> </w:t>
      </w:r>
      <w:r w:rsidRPr="001D0570">
        <w:rPr>
          <w:rFonts w:asciiTheme="majorHAnsi" w:hAnsiTheme="majorHAnsi"/>
          <w:sz w:val="22"/>
          <w:szCs w:val="22"/>
          <w:lang w:val="el-GR"/>
        </w:rPr>
        <w:t xml:space="preserve">και διαβιβάζονται στο ΟΔΕ. </w:t>
      </w:r>
    </w:p>
    <w:p w:rsidR="001D0570" w:rsidRDefault="001D0570" w:rsidP="00A33C21">
      <w:pPr>
        <w:pStyle w:val="Default"/>
        <w:jc w:val="both"/>
        <w:rPr>
          <w:rFonts w:asciiTheme="majorHAnsi" w:hAnsiTheme="majorHAnsi"/>
          <w:sz w:val="22"/>
          <w:szCs w:val="22"/>
          <w:lang w:val="el-GR"/>
        </w:rPr>
      </w:pPr>
    </w:p>
    <w:p w:rsidR="001D0570" w:rsidRPr="00160360" w:rsidRDefault="001D0570" w:rsidP="001D0570">
      <w:pPr>
        <w:pStyle w:val="Default"/>
        <w:jc w:val="both"/>
        <w:rPr>
          <w:rFonts w:asciiTheme="majorHAnsi" w:hAnsiTheme="majorHAnsi"/>
          <w:b/>
          <w:bCs/>
          <w:sz w:val="22"/>
          <w:szCs w:val="22"/>
          <w:lang w:val="el-GR"/>
        </w:rPr>
      </w:pPr>
      <w:r w:rsidRPr="00A33C21">
        <w:rPr>
          <w:rFonts w:asciiTheme="majorHAnsi" w:hAnsiTheme="majorHAnsi"/>
          <w:sz w:val="22"/>
          <w:szCs w:val="22"/>
          <w:lang w:val="el-GR"/>
        </w:rPr>
        <w:t xml:space="preserve">Εφόσον προκύψει ανάγκη επαναληπτικής ψηφοφορίας, η εκλογική διαδικασία θα πραγματοποιηθεί την επόμενη μέρα, δηλαδή, </w:t>
      </w:r>
      <w:r w:rsidRPr="00A33C21">
        <w:rPr>
          <w:rFonts w:asciiTheme="majorHAnsi" w:hAnsiTheme="majorHAnsi"/>
          <w:b/>
          <w:bCs/>
          <w:sz w:val="22"/>
          <w:szCs w:val="22"/>
          <w:lang w:val="el-GR"/>
        </w:rPr>
        <w:t xml:space="preserve">την </w:t>
      </w:r>
      <w:r w:rsidR="00827BBC">
        <w:rPr>
          <w:rFonts w:asciiTheme="majorHAnsi" w:hAnsiTheme="majorHAnsi"/>
          <w:b/>
          <w:bCs/>
          <w:sz w:val="22"/>
          <w:szCs w:val="22"/>
          <w:lang w:val="el-GR"/>
        </w:rPr>
        <w:t>Πέμπτη</w:t>
      </w:r>
      <w:r w:rsidRPr="00A33C21">
        <w:rPr>
          <w:rFonts w:asciiTheme="majorHAnsi" w:hAnsiTheme="majorHAnsi"/>
          <w:b/>
          <w:bCs/>
          <w:sz w:val="22"/>
          <w:szCs w:val="22"/>
          <w:lang w:val="el-GR"/>
        </w:rPr>
        <w:t xml:space="preserve"> </w:t>
      </w:r>
      <w:r w:rsidR="00827BBC">
        <w:rPr>
          <w:rFonts w:asciiTheme="majorHAnsi" w:hAnsiTheme="majorHAnsi"/>
          <w:b/>
          <w:bCs/>
          <w:sz w:val="22"/>
          <w:szCs w:val="22"/>
          <w:lang w:val="el-GR"/>
        </w:rPr>
        <w:t>19</w:t>
      </w:r>
      <w:r w:rsidRPr="00A33C21">
        <w:rPr>
          <w:rFonts w:asciiTheme="majorHAnsi" w:hAnsiTheme="majorHAnsi"/>
          <w:b/>
          <w:bCs/>
          <w:sz w:val="22"/>
          <w:szCs w:val="22"/>
          <w:lang w:val="el-GR"/>
        </w:rPr>
        <w:t>-</w:t>
      </w:r>
      <w:r w:rsidR="005633C6" w:rsidRPr="005633C6">
        <w:rPr>
          <w:rFonts w:asciiTheme="majorHAnsi" w:hAnsiTheme="majorHAnsi"/>
          <w:b/>
          <w:bCs/>
          <w:sz w:val="22"/>
          <w:szCs w:val="22"/>
          <w:lang w:val="el-GR"/>
        </w:rPr>
        <w:t>6</w:t>
      </w:r>
      <w:r w:rsidRPr="00A33C21">
        <w:rPr>
          <w:rFonts w:asciiTheme="majorHAnsi" w:hAnsiTheme="majorHAnsi"/>
          <w:b/>
          <w:bCs/>
          <w:sz w:val="22"/>
          <w:szCs w:val="22"/>
          <w:lang w:val="el-GR"/>
        </w:rPr>
        <w:t>-202</w:t>
      </w:r>
      <w:r w:rsidR="00827BBC">
        <w:rPr>
          <w:rFonts w:asciiTheme="majorHAnsi" w:hAnsiTheme="majorHAnsi"/>
          <w:b/>
          <w:bCs/>
          <w:sz w:val="22"/>
          <w:szCs w:val="22"/>
          <w:lang w:val="el-GR"/>
        </w:rPr>
        <w:t>5</w:t>
      </w:r>
      <w:r w:rsidRPr="00A33C21">
        <w:rPr>
          <w:rFonts w:asciiTheme="majorHAnsi" w:hAnsiTheme="majorHAnsi"/>
          <w:b/>
          <w:bCs/>
          <w:sz w:val="22"/>
          <w:szCs w:val="22"/>
          <w:lang w:val="el-GR"/>
        </w:rPr>
        <w:t xml:space="preserve"> από τις 10.00 έως τις 11.30.</w:t>
      </w: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b/>
          <w:bCs/>
          <w:sz w:val="22"/>
          <w:szCs w:val="22"/>
          <w:lang w:val="el-GR"/>
        </w:rPr>
        <w:t xml:space="preserve"> </w:t>
      </w: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έχει η υπ΄ αριθμ 123024/Ζ1/6-10-2022 Κοινή Υπουργική Απόφαση «Καθορισμός της διαδικασίας ανάδειξης των μονομελών οργάνων των Μονοτμηματικών Σχολών των Τμημάτων, των Τομέων και λοιπών μονομελών οργάνων των Ανωτάτων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w:t>
      </w:r>
      <w:r w:rsidR="001D0570">
        <w:rPr>
          <w:rFonts w:asciiTheme="majorHAnsi" w:hAnsiTheme="majorHAnsi"/>
          <w:sz w:val="22"/>
          <w:szCs w:val="22"/>
          <w:lang w:val="el-GR"/>
        </w:rPr>
        <w:t>Ε.Τ.Ε.Π.</w:t>
      </w:r>
      <w:r w:rsidRPr="00A33C21">
        <w:rPr>
          <w:rFonts w:asciiTheme="majorHAnsi" w:hAnsiTheme="majorHAnsi"/>
          <w:sz w:val="22"/>
          <w:szCs w:val="22"/>
          <w:lang w:val="el-GR"/>
        </w:rPr>
        <w:t xml:space="preserve">) και των φοιτητών στα Συλλογικά όργανα των ΑΕΙ (ΦΕΚ 5220/7-10-2022 Τ.Β’). </w:t>
      </w:r>
    </w:p>
    <w:p w:rsidR="00A33C21" w:rsidRPr="00411D53" w:rsidRDefault="00A33C21" w:rsidP="00A33C21">
      <w:pPr>
        <w:pStyle w:val="Default"/>
        <w:jc w:val="both"/>
        <w:rPr>
          <w:rFonts w:asciiTheme="majorHAnsi" w:hAnsiTheme="majorHAnsi"/>
          <w:sz w:val="22"/>
          <w:szCs w:val="22"/>
          <w:lang w:val="el-GR"/>
        </w:rPr>
      </w:pPr>
    </w:p>
    <w:p w:rsidR="001D0570" w:rsidRPr="00A33C21" w:rsidRDefault="001D0570" w:rsidP="001D0570">
      <w:pPr>
        <w:pStyle w:val="Default"/>
        <w:jc w:val="both"/>
        <w:rPr>
          <w:rFonts w:asciiTheme="majorHAnsi" w:hAnsiTheme="majorHAnsi"/>
          <w:sz w:val="22"/>
          <w:szCs w:val="22"/>
          <w:lang w:val="el-GR"/>
        </w:rPr>
      </w:pPr>
      <w:r w:rsidRPr="00A33C21">
        <w:rPr>
          <w:rFonts w:asciiTheme="majorHAnsi" w:hAnsiTheme="majorHAnsi"/>
          <w:sz w:val="22"/>
          <w:szCs w:val="22"/>
          <w:lang w:val="el-GR"/>
        </w:rPr>
        <w:t>Η παρούσα προκήρυξη θα αναρτηθεί: (α) στο πρόγραμμα ΔΙΑΥΓΕΙΑ, β)</w:t>
      </w:r>
      <w:r>
        <w:rPr>
          <w:rFonts w:asciiTheme="majorHAnsi" w:hAnsiTheme="majorHAnsi"/>
          <w:sz w:val="22"/>
          <w:szCs w:val="22"/>
          <w:lang w:val="el-GR"/>
        </w:rPr>
        <w:t xml:space="preserve"> </w:t>
      </w:r>
      <w:r w:rsidRPr="00A33C21">
        <w:rPr>
          <w:rFonts w:asciiTheme="majorHAnsi" w:hAnsiTheme="majorHAnsi"/>
          <w:sz w:val="22"/>
          <w:szCs w:val="22"/>
          <w:lang w:val="el-GR"/>
        </w:rPr>
        <w:t xml:space="preserve">στην ιστοσελίδα του </w:t>
      </w:r>
      <w:r>
        <w:rPr>
          <w:rFonts w:asciiTheme="majorHAnsi" w:hAnsiTheme="majorHAnsi"/>
          <w:sz w:val="22"/>
          <w:szCs w:val="22"/>
          <w:lang w:val="el-GR"/>
        </w:rPr>
        <w:t xml:space="preserve">Πανεπιστημίου Ιωαννίνων </w:t>
      </w:r>
      <w:r w:rsidRPr="00A33C21">
        <w:rPr>
          <w:rFonts w:asciiTheme="majorHAnsi" w:hAnsiTheme="majorHAnsi"/>
          <w:sz w:val="22"/>
          <w:szCs w:val="22"/>
          <w:lang w:val="el-GR"/>
        </w:rPr>
        <w:t>και γ) στ</w:t>
      </w:r>
      <w:r>
        <w:rPr>
          <w:rFonts w:asciiTheme="majorHAnsi" w:hAnsiTheme="majorHAnsi"/>
          <w:sz w:val="22"/>
          <w:szCs w:val="22"/>
          <w:lang w:val="el-GR"/>
        </w:rPr>
        <w:t xml:space="preserve">ην ιστοσελίδα της </w:t>
      </w:r>
      <w:r w:rsidRPr="00A33C21">
        <w:rPr>
          <w:rFonts w:asciiTheme="majorHAnsi" w:hAnsiTheme="majorHAnsi"/>
          <w:sz w:val="22"/>
          <w:szCs w:val="22"/>
          <w:lang w:val="el-GR"/>
        </w:rPr>
        <w:t xml:space="preserve">Σχολής. </w:t>
      </w:r>
    </w:p>
    <w:p w:rsidR="00A33C21" w:rsidRDefault="00A33C21" w:rsidP="00A33C21">
      <w:pPr>
        <w:pStyle w:val="Default"/>
        <w:jc w:val="both"/>
        <w:rPr>
          <w:rFonts w:asciiTheme="majorHAnsi" w:hAnsiTheme="majorHAnsi"/>
          <w:sz w:val="22"/>
          <w:szCs w:val="22"/>
          <w:lang w:val="el-GR"/>
        </w:rPr>
      </w:pPr>
    </w:p>
    <w:p w:rsidR="00A33C21" w:rsidRDefault="00A33C21" w:rsidP="00A33C21">
      <w:pPr>
        <w:jc w:val="center"/>
        <w:rPr>
          <w:rFonts w:asciiTheme="majorHAnsi" w:hAnsiTheme="majorHAnsi"/>
          <w:b/>
          <w:bCs/>
          <w:lang w:val="el-GR"/>
        </w:rPr>
      </w:pPr>
      <w:r w:rsidRPr="00A33C21">
        <w:rPr>
          <w:rFonts w:asciiTheme="majorHAnsi" w:hAnsiTheme="majorHAnsi"/>
          <w:b/>
          <w:bCs/>
        </w:rPr>
        <w:t>Ο ΚΟΣΜΗΤΟΡΑΣ</w:t>
      </w:r>
    </w:p>
    <w:p w:rsidR="00A33C21" w:rsidRDefault="00A33C21" w:rsidP="00A33C21">
      <w:pPr>
        <w:jc w:val="center"/>
        <w:rPr>
          <w:rFonts w:asciiTheme="majorHAnsi" w:hAnsiTheme="majorHAnsi"/>
          <w:b/>
          <w:bCs/>
          <w:lang w:val="el-GR"/>
        </w:rPr>
      </w:pPr>
    </w:p>
    <w:p w:rsidR="00A33C21" w:rsidRDefault="00A33C21" w:rsidP="00A33C21">
      <w:pPr>
        <w:jc w:val="center"/>
        <w:rPr>
          <w:rFonts w:asciiTheme="majorHAnsi" w:hAnsiTheme="majorHAnsi"/>
          <w:b/>
          <w:bCs/>
          <w:lang w:val="el-GR"/>
        </w:rPr>
      </w:pPr>
    </w:p>
    <w:p w:rsidR="00A33C21" w:rsidRPr="00A33C21" w:rsidRDefault="00A33C21" w:rsidP="00A33C21">
      <w:pPr>
        <w:jc w:val="center"/>
        <w:rPr>
          <w:rFonts w:asciiTheme="majorHAnsi" w:hAnsiTheme="majorHAnsi"/>
          <w:lang w:val="el-GR"/>
        </w:rPr>
      </w:pPr>
      <w:r>
        <w:rPr>
          <w:rFonts w:asciiTheme="majorHAnsi" w:hAnsiTheme="majorHAnsi"/>
          <w:b/>
          <w:bCs/>
          <w:lang w:val="el-GR"/>
        </w:rPr>
        <w:t>ΝΙΚΟΛΑΟΣ ΜΥΛΩΝΙΔΗΣ</w:t>
      </w:r>
    </w:p>
    <w:sectPr w:rsidR="00A33C21" w:rsidRPr="00A33C21" w:rsidSect="000A1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33C21"/>
    <w:rsid w:val="000A1436"/>
    <w:rsid w:val="000A7FD7"/>
    <w:rsid w:val="001A4F40"/>
    <w:rsid w:val="001D0570"/>
    <w:rsid w:val="002B5F21"/>
    <w:rsid w:val="00411D53"/>
    <w:rsid w:val="00444530"/>
    <w:rsid w:val="005633C6"/>
    <w:rsid w:val="005E0B50"/>
    <w:rsid w:val="00755FF3"/>
    <w:rsid w:val="00772DC3"/>
    <w:rsid w:val="00827BBC"/>
    <w:rsid w:val="009346CB"/>
    <w:rsid w:val="009C15D7"/>
    <w:rsid w:val="00A33C21"/>
    <w:rsid w:val="00A47A2B"/>
    <w:rsid w:val="00A72137"/>
    <w:rsid w:val="00AF3928"/>
    <w:rsid w:val="00B26D40"/>
    <w:rsid w:val="00C6578D"/>
    <w:rsid w:val="00C92804"/>
    <w:rsid w:val="00CC2429"/>
    <w:rsid w:val="00E15A43"/>
    <w:rsid w:val="00E7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5091"/>
  <w15:docId w15:val="{9F4CE4EB-02C4-4587-A3B8-493E441E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3C21"/>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411D5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1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3534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sevi</cp:lastModifiedBy>
  <cp:revision>3</cp:revision>
  <cp:lastPrinted>2024-04-25T08:44:00Z</cp:lastPrinted>
  <dcterms:created xsi:type="dcterms:W3CDTF">2025-04-07T11:08:00Z</dcterms:created>
  <dcterms:modified xsi:type="dcterms:W3CDTF">2025-04-08T05:59:00Z</dcterms:modified>
</cp:coreProperties>
</file>